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2E3C1" w14:textId="7112F3D5" w:rsidR="003E0284" w:rsidRPr="00793690" w:rsidRDefault="003E0284" w:rsidP="002F0899">
      <w:pPr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F0899" w14:paraId="2129C3F9" w14:textId="77777777" w:rsidTr="00840A11">
        <w:trPr>
          <w:trHeight w:val="1845"/>
        </w:trPr>
        <w:tc>
          <w:tcPr>
            <w:tcW w:w="10606" w:type="dxa"/>
            <w:shd w:val="clear" w:color="auto" w:fill="FFC000"/>
            <w:vAlign w:val="center"/>
          </w:tcPr>
          <w:p w14:paraId="3FD9CA11" w14:textId="7F21283D" w:rsidR="002F0899" w:rsidRPr="00840A11" w:rsidRDefault="002F0899" w:rsidP="002F089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611A1B9" wp14:editId="5D760FE5">
                  <wp:extent cx="3526971" cy="919843"/>
                  <wp:effectExtent l="0" t="0" r="381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473" cy="946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F79DC3" w14:textId="77777777" w:rsidR="00E12ED1" w:rsidRDefault="00E12ED1" w:rsidP="00D2630B">
      <w:pPr>
        <w:rPr>
          <w:rFonts w:ascii="Times New Roman" w:hAnsi="Times New Roman" w:cs="Times New Roman"/>
        </w:rPr>
      </w:pPr>
    </w:p>
    <w:p w14:paraId="0E291FC1" w14:textId="5D7AB181" w:rsidR="00E12ED1" w:rsidRDefault="00E12ED1" w:rsidP="00E12ED1">
      <w:pPr>
        <w:jc w:val="center"/>
        <w:rPr>
          <w:rFonts w:ascii="Times New Roman" w:hAnsi="Times New Roman" w:cs="Times New Roman"/>
          <w:b/>
        </w:rPr>
      </w:pPr>
      <w:r w:rsidRPr="00793690">
        <w:rPr>
          <w:rFonts w:ascii="Times New Roman" w:hAnsi="Times New Roman" w:cs="Times New Roman"/>
          <w:b/>
        </w:rPr>
        <w:t>“10 KITA BİR VATAN, İLELEBET İSTİKLAL” KONULU KISA FİLM YARIŞMASI ŞARTNAMESİ</w:t>
      </w:r>
    </w:p>
    <w:p w14:paraId="28298B7A" w14:textId="77777777" w:rsidR="00E12ED1" w:rsidRDefault="00E12ED1" w:rsidP="00D2630B">
      <w:pPr>
        <w:rPr>
          <w:rFonts w:ascii="Times New Roman" w:hAnsi="Times New Roman" w:cs="Times New Roman"/>
        </w:rPr>
      </w:pPr>
    </w:p>
    <w:p w14:paraId="0DDB7F12" w14:textId="09E8DBA7" w:rsidR="003113C1" w:rsidRDefault="003E0284">
      <w:pPr>
        <w:rPr>
          <w:rFonts w:ascii="Times New Roman" w:hAnsi="Times New Roman" w:cs="Times New Roman"/>
        </w:rPr>
      </w:pPr>
      <w:r w:rsidRPr="004A20E4">
        <w:rPr>
          <w:rFonts w:ascii="Times New Roman" w:hAnsi="Times New Roman" w:cs="Times New Roman"/>
        </w:rPr>
        <w:t xml:space="preserve">İstiklal Marşı’nın </w:t>
      </w:r>
      <w:r w:rsidR="00CC01CA">
        <w:rPr>
          <w:rFonts w:ascii="Times New Roman" w:hAnsi="Times New Roman" w:cs="Times New Roman"/>
        </w:rPr>
        <w:t>ö</w:t>
      </w:r>
      <w:r w:rsidRPr="004A20E4">
        <w:rPr>
          <w:rFonts w:ascii="Times New Roman" w:hAnsi="Times New Roman" w:cs="Times New Roman"/>
        </w:rPr>
        <w:t>nemi</w:t>
      </w:r>
      <w:r w:rsidR="00CC01CA">
        <w:rPr>
          <w:rFonts w:ascii="Times New Roman" w:hAnsi="Times New Roman" w:cs="Times New Roman"/>
        </w:rPr>
        <w:t>ni</w:t>
      </w:r>
      <w:r w:rsidRPr="004A20E4">
        <w:rPr>
          <w:rFonts w:ascii="Times New Roman" w:hAnsi="Times New Roman" w:cs="Times New Roman"/>
        </w:rPr>
        <w:t xml:space="preserve"> </w:t>
      </w:r>
      <w:r w:rsidR="00CC01CA">
        <w:rPr>
          <w:rFonts w:ascii="Times New Roman" w:hAnsi="Times New Roman" w:cs="Times New Roman"/>
        </w:rPr>
        <w:t>ifade edebilen</w:t>
      </w:r>
      <w:r w:rsidRPr="004A20E4">
        <w:rPr>
          <w:rFonts w:ascii="Times New Roman" w:hAnsi="Times New Roman" w:cs="Times New Roman"/>
        </w:rPr>
        <w:t>, Milli Birlik ve Beraberlik Ruhumuz</w:t>
      </w:r>
      <w:r w:rsidR="00981FF0" w:rsidRPr="004A20E4">
        <w:rPr>
          <w:rFonts w:ascii="Times New Roman" w:hAnsi="Times New Roman" w:cs="Times New Roman"/>
        </w:rPr>
        <w:t>a atıf</w:t>
      </w:r>
      <w:r w:rsidR="00CC01CA">
        <w:rPr>
          <w:rFonts w:ascii="Times New Roman" w:hAnsi="Times New Roman" w:cs="Times New Roman"/>
        </w:rPr>
        <w:t xml:space="preserve"> yaparak</w:t>
      </w:r>
      <w:r w:rsidRPr="004A20E4">
        <w:rPr>
          <w:rFonts w:ascii="Times New Roman" w:hAnsi="Times New Roman" w:cs="Times New Roman"/>
        </w:rPr>
        <w:t xml:space="preserve"> İstiklal Marşımızın Yazıl</w:t>
      </w:r>
      <w:r w:rsidR="00981FF0" w:rsidRPr="004A20E4">
        <w:rPr>
          <w:rFonts w:ascii="Times New Roman" w:hAnsi="Times New Roman" w:cs="Times New Roman"/>
        </w:rPr>
        <w:t>ış hikâyesi</w:t>
      </w:r>
      <w:r w:rsidR="00CC01CA">
        <w:rPr>
          <w:rFonts w:ascii="Times New Roman" w:hAnsi="Times New Roman" w:cs="Times New Roman"/>
        </w:rPr>
        <w:t xml:space="preserve"> ve ruhunu yansıtabilen</w:t>
      </w:r>
      <w:r w:rsidRPr="004A20E4">
        <w:rPr>
          <w:rFonts w:ascii="Times New Roman" w:hAnsi="Times New Roman" w:cs="Times New Roman"/>
        </w:rPr>
        <w:t xml:space="preserve"> </w:t>
      </w:r>
      <w:r w:rsidR="00981FF0" w:rsidRPr="004A20E4">
        <w:rPr>
          <w:rFonts w:ascii="Times New Roman" w:hAnsi="Times New Roman" w:cs="Times New Roman"/>
        </w:rPr>
        <w:t xml:space="preserve">ve Milli şairimiz </w:t>
      </w:r>
      <w:r w:rsidRPr="004A20E4">
        <w:rPr>
          <w:rFonts w:ascii="Times New Roman" w:hAnsi="Times New Roman" w:cs="Times New Roman"/>
        </w:rPr>
        <w:t xml:space="preserve">Mehmet Akif’in Gözünden </w:t>
      </w:r>
      <w:proofErr w:type="gramStart"/>
      <w:r w:rsidRPr="004A20E4">
        <w:rPr>
          <w:rFonts w:ascii="Times New Roman" w:hAnsi="Times New Roman" w:cs="Times New Roman"/>
        </w:rPr>
        <w:t>Milli</w:t>
      </w:r>
      <w:proofErr w:type="gramEnd"/>
      <w:r w:rsidRPr="004A20E4">
        <w:rPr>
          <w:rFonts w:ascii="Times New Roman" w:hAnsi="Times New Roman" w:cs="Times New Roman"/>
        </w:rPr>
        <w:t xml:space="preserve"> Mücadel</w:t>
      </w:r>
      <w:r w:rsidR="00981FF0" w:rsidRPr="004A20E4">
        <w:rPr>
          <w:rFonts w:ascii="Times New Roman" w:hAnsi="Times New Roman" w:cs="Times New Roman"/>
        </w:rPr>
        <w:t>eyi görme ve anlamaya yönelik</w:t>
      </w:r>
      <w:r w:rsidR="004A20E4">
        <w:rPr>
          <w:rFonts w:ascii="Times New Roman" w:hAnsi="Times New Roman" w:cs="Times New Roman"/>
        </w:rPr>
        <w:t xml:space="preserve"> </w:t>
      </w:r>
      <w:r w:rsidR="00981FF0" w:rsidRPr="004A20E4">
        <w:rPr>
          <w:rFonts w:ascii="Times New Roman" w:hAnsi="Times New Roman" w:cs="Times New Roman"/>
        </w:rPr>
        <w:t>“10 KITA BİR VATAN, İLELEBET İSTİKLAL</w:t>
      </w:r>
      <w:r w:rsidRPr="004A20E4">
        <w:rPr>
          <w:rFonts w:ascii="Times New Roman" w:hAnsi="Times New Roman" w:cs="Times New Roman"/>
        </w:rPr>
        <w:t>”</w:t>
      </w:r>
      <w:r w:rsidR="00981FF0" w:rsidRPr="004A20E4">
        <w:rPr>
          <w:rFonts w:ascii="Times New Roman" w:hAnsi="Times New Roman" w:cs="Times New Roman"/>
        </w:rPr>
        <w:t xml:space="preserve"> konulu </w:t>
      </w:r>
      <w:r w:rsidR="004A20E4" w:rsidRPr="004A20E4">
        <w:rPr>
          <w:rFonts w:ascii="Times New Roman" w:hAnsi="Times New Roman" w:cs="Times New Roman"/>
        </w:rPr>
        <w:t>kısa film yarışması düzenlenmiştir.</w:t>
      </w:r>
    </w:p>
    <w:p w14:paraId="453F55CE" w14:textId="29CBAC42" w:rsidR="005458E1" w:rsidRDefault="005458E1">
      <w:pPr>
        <w:rPr>
          <w:rFonts w:ascii="Times New Roman" w:hAnsi="Times New Roman" w:cs="Times New Roman"/>
        </w:rPr>
      </w:pPr>
    </w:p>
    <w:p w14:paraId="059C3373" w14:textId="3833546F" w:rsidR="005458E1" w:rsidRDefault="005458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Kısa filmler zorunlu olmamakla birlikte belgesel </w:t>
      </w:r>
      <w:r w:rsidR="00283308">
        <w:rPr>
          <w:rFonts w:ascii="Times New Roman" w:hAnsi="Times New Roman" w:cs="Times New Roman"/>
        </w:rPr>
        <w:t xml:space="preserve">film </w:t>
      </w:r>
      <w:r>
        <w:rPr>
          <w:rFonts w:ascii="Times New Roman" w:hAnsi="Times New Roman" w:cs="Times New Roman"/>
        </w:rPr>
        <w:t>şeklinde</w:t>
      </w:r>
      <w:r w:rsidR="004D643C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hazırlanabilir. </w:t>
      </w:r>
    </w:p>
    <w:p w14:paraId="243AE797" w14:textId="77777777" w:rsidR="004153EB" w:rsidRDefault="004153EB">
      <w:pPr>
        <w:rPr>
          <w:rFonts w:ascii="Times New Roman" w:hAnsi="Times New Roman" w:cs="Times New Roman"/>
        </w:rPr>
      </w:pPr>
    </w:p>
    <w:p w14:paraId="105F6F09" w14:textId="77777777" w:rsidR="004153EB" w:rsidRPr="00147FBB" w:rsidRDefault="004153EB" w:rsidP="00415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147FBB">
        <w:rPr>
          <w:rFonts w:ascii="Bookman Old Style" w:hAnsi="Bookman Old Style" w:cs="Times New Roman"/>
          <w:b/>
          <w:sz w:val="20"/>
          <w:szCs w:val="20"/>
        </w:rPr>
        <w:t>YARIŞMANIN TEMASI</w:t>
      </w:r>
    </w:p>
    <w:p w14:paraId="78F72284" w14:textId="77777777" w:rsidR="004C7DBB" w:rsidRPr="00EF2F09" w:rsidRDefault="004C7DBB" w:rsidP="004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111111"/>
          <w:shd w:val="clear" w:color="auto" w:fill="FEFEFE"/>
        </w:rPr>
      </w:pPr>
      <w:r w:rsidRPr="00EF2F09">
        <w:rPr>
          <w:rFonts w:ascii="Times New Roman" w:hAnsi="Times New Roman" w:cs="Times New Roman"/>
          <w:color w:val="111111"/>
          <w:shd w:val="clear" w:color="auto" w:fill="FEFEFE"/>
        </w:rPr>
        <w:t xml:space="preserve">Yarışmaya, aşağıdaki temalardan biri veya birkaçı seçilerek hazırlanan </w:t>
      </w:r>
      <w:r w:rsidRPr="00EF2F09">
        <w:rPr>
          <w:rFonts w:ascii="Times New Roman" w:hAnsi="Times New Roman" w:cs="Times New Roman"/>
          <w:b/>
          <w:color w:val="111111"/>
          <w:u w:val="single"/>
          <w:shd w:val="clear" w:color="auto" w:fill="FEFEFE"/>
        </w:rPr>
        <w:t>kurmaca kısa film</w:t>
      </w:r>
      <w:r w:rsidRPr="00EF2F09">
        <w:rPr>
          <w:rFonts w:ascii="Times New Roman" w:hAnsi="Times New Roman" w:cs="Times New Roman"/>
          <w:color w:val="111111"/>
          <w:shd w:val="clear" w:color="auto" w:fill="FEFEFE"/>
        </w:rPr>
        <w:t xml:space="preserve"> niteliğindeki eserler katılabilecektir.</w:t>
      </w:r>
    </w:p>
    <w:p w14:paraId="3BF40981" w14:textId="611D35F3" w:rsidR="004C7DBB" w:rsidRPr="00EF2F09" w:rsidRDefault="004C7DBB" w:rsidP="004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hd w:val="clear" w:color="auto" w:fill="FEFEFE"/>
        </w:rPr>
      </w:pPr>
      <w:r w:rsidRPr="00EF2F09">
        <w:rPr>
          <w:rFonts w:ascii="Times New Roman" w:hAnsi="Times New Roman" w:cs="Times New Roman"/>
          <w:shd w:val="clear" w:color="auto" w:fill="FEFEFE"/>
        </w:rPr>
        <w:t xml:space="preserve">* </w:t>
      </w:r>
      <w:r w:rsidR="00725205" w:rsidRPr="00EF2F09">
        <w:rPr>
          <w:rFonts w:ascii="Times New Roman" w:hAnsi="Times New Roman" w:cs="Times New Roman"/>
          <w:shd w:val="clear" w:color="auto" w:fill="FEFEFE"/>
        </w:rPr>
        <w:t>İstiklal Marşı</w:t>
      </w:r>
      <w:r w:rsidR="007513BF">
        <w:rPr>
          <w:rFonts w:ascii="Times New Roman" w:hAnsi="Times New Roman" w:cs="Times New Roman"/>
          <w:shd w:val="clear" w:color="auto" w:fill="FEFEFE"/>
        </w:rPr>
        <w:t xml:space="preserve"> ruhu</w:t>
      </w:r>
    </w:p>
    <w:p w14:paraId="1C1D74E7" w14:textId="50370384" w:rsidR="004C7DBB" w:rsidRPr="00EF2F09" w:rsidRDefault="004C7DBB" w:rsidP="004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hd w:val="clear" w:color="auto" w:fill="FEFEFE"/>
        </w:rPr>
      </w:pPr>
      <w:r w:rsidRPr="00EF2F09">
        <w:rPr>
          <w:rFonts w:ascii="Times New Roman" w:hAnsi="Times New Roman" w:cs="Times New Roman"/>
          <w:shd w:val="clear" w:color="auto" w:fill="FEFEFE"/>
        </w:rPr>
        <w:t xml:space="preserve">* </w:t>
      </w:r>
      <w:r w:rsidR="00EF2F09" w:rsidRPr="00EF2F09">
        <w:rPr>
          <w:rFonts w:ascii="Times New Roman" w:hAnsi="Times New Roman" w:cs="Times New Roman"/>
          <w:shd w:val="clear" w:color="auto" w:fill="FEFEFE"/>
        </w:rPr>
        <w:t>İstiklal Marşı</w:t>
      </w:r>
      <w:r w:rsidR="00A12DF8">
        <w:rPr>
          <w:rFonts w:ascii="Times New Roman" w:hAnsi="Times New Roman" w:cs="Times New Roman"/>
          <w:shd w:val="clear" w:color="auto" w:fill="FEFEFE"/>
        </w:rPr>
        <w:t>’nın anlamı</w:t>
      </w:r>
    </w:p>
    <w:p w14:paraId="311A8FFF" w14:textId="796A0338" w:rsidR="004C7DBB" w:rsidRPr="00EF2F09" w:rsidRDefault="004C7DBB" w:rsidP="004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hd w:val="clear" w:color="auto" w:fill="FEFEFE"/>
        </w:rPr>
      </w:pPr>
      <w:r w:rsidRPr="00EF2F09">
        <w:rPr>
          <w:rFonts w:ascii="Times New Roman" w:hAnsi="Times New Roman" w:cs="Times New Roman"/>
          <w:shd w:val="clear" w:color="auto" w:fill="FEFEFE"/>
        </w:rPr>
        <w:t xml:space="preserve">* Milli </w:t>
      </w:r>
      <w:r w:rsidR="0032627A" w:rsidRPr="00EF2F09">
        <w:rPr>
          <w:rFonts w:ascii="Times New Roman" w:hAnsi="Times New Roman" w:cs="Times New Roman"/>
          <w:shd w:val="clear" w:color="auto" w:fill="FEFEFE"/>
        </w:rPr>
        <w:t>Şair Mehmet Akif ERSOY</w:t>
      </w:r>
    </w:p>
    <w:p w14:paraId="6312E773" w14:textId="62015442" w:rsidR="004C7DBB" w:rsidRPr="00EF2F09" w:rsidRDefault="004C7DBB" w:rsidP="004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hd w:val="clear" w:color="auto" w:fill="FEFEFE"/>
        </w:rPr>
      </w:pPr>
      <w:r w:rsidRPr="00EF2F09">
        <w:rPr>
          <w:rFonts w:ascii="Times New Roman" w:hAnsi="Times New Roman" w:cs="Times New Roman"/>
          <w:shd w:val="clear" w:color="auto" w:fill="FEFEFE"/>
        </w:rPr>
        <w:t xml:space="preserve">* </w:t>
      </w:r>
      <w:r w:rsidR="0032627A" w:rsidRPr="00EF2F09">
        <w:rPr>
          <w:rFonts w:ascii="Times New Roman" w:hAnsi="Times New Roman" w:cs="Times New Roman"/>
          <w:shd w:val="clear" w:color="auto" w:fill="FEFEFE"/>
        </w:rPr>
        <w:t>İstiklal Marşını yazdıran milli mücadele</w:t>
      </w:r>
      <w:r w:rsidRPr="00EF2F09">
        <w:rPr>
          <w:rFonts w:ascii="Times New Roman" w:hAnsi="Times New Roman" w:cs="Times New Roman"/>
          <w:shd w:val="clear" w:color="auto" w:fill="FEFEFE"/>
        </w:rPr>
        <w:t xml:space="preserve"> </w:t>
      </w:r>
    </w:p>
    <w:p w14:paraId="6746215C" w14:textId="4058902A" w:rsidR="004C7DBB" w:rsidRPr="00EF2F09" w:rsidRDefault="004C7DBB" w:rsidP="004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hd w:val="clear" w:color="auto" w:fill="FFFFFF"/>
        </w:rPr>
      </w:pPr>
      <w:r w:rsidRPr="00EF2F09">
        <w:rPr>
          <w:rFonts w:ascii="Times New Roman" w:hAnsi="Times New Roman" w:cs="Times New Roman"/>
          <w:shd w:val="clear" w:color="auto" w:fill="FEFEFE"/>
        </w:rPr>
        <w:t>*</w:t>
      </w:r>
      <w:r w:rsidRPr="00EF2F09">
        <w:rPr>
          <w:rFonts w:ascii="Times New Roman" w:hAnsi="Times New Roman" w:cs="Times New Roman"/>
          <w:shd w:val="clear" w:color="auto" w:fill="FFFFFF"/>
        </w:rPr>
        <w:t xml:space="preserve"> </w:t>
      </w:r>
      <w:r w:rsidR="002568CD" w:rsidRPr="00EF2F09">
        <w:rPr>
          <w:rFonts w:ascii="Times New Roman" w:hAnsi="Times New Roman" w:cs="Times New Roman"/>
          <w:shd w:val="clear" w:color="auto" w:fill="FFFFFF"/>
        </w:rPr>
        <w:t>İstiklal Marşı nasıl yazıldı?</w:t>
      </w:r>
    </w:p>
    <w:p w14:paraId="4A4D1408" w14:textId="0A065F96" w:rsidR="00DB1CE6" w:rsidRPr="00DB1CE6" w:rsidRDefault="004C7DBB" w:rsidP="004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EF2F09">
        <w:rPr>
          <w:rFonts w:ascii="Times New Roman" w:hAnsi="Times New Roman" w:cs="Times New Roman"/>
        </w:rPr>
        <w:t xml:space="preserve">* Gençlerin bakışıyla 100. yılında </w:t>
      </w:r>
      <w:r w:rsidR="002568CD" w:rsidRPr="00EF2F09">
        <w:rPr>
          <w:rFonts w:ascii="Times New Roman" w:hAnsi="Times New Roman" w:cs="Times New Roman"/>
        </w:rPr>
        <w:t>İstiklal Marşı</w:t>
      </w:r>
    </w:p>
    <w:p w14:paraId="7E26A0EE" w14:textId="77777777" w:rsidR="000A3EC2" w:rsidRPr="005458E1" w:rsidRDefault="000A3EC2">
      <w:pPr>
        <w:rPr>
          <w:rFonts w:ascii="Times New Roman" w:hAnsi="Times New Roman" w:cs="Times New Roman"/>
        </w:rPr>
      </w:pPr>
    </w:p>
    <w:p w14:paraId="4AD29AEC" w14:textId="16085D3A" w:rsidR="000A3EC2" w:rsidRDefault="000A3EC2" w:rsidP="00840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AMAÇ</w:t>
      </w:r>
    </w:p>
    <w:p w14:paraId="14575A80" w14:textId="77777777" w:rsidR="00706204" w:rsidRPr="008903F2" w:rsidRDefault="00706204" w:rsidP="00706204">
      <w:pPr>
        <w:rPr>
          <w:rFonts w:ascii="Times New Roman" w:hAnsi="Times New Roman" w:cs="Times New Roman"/>
        </w:rPr>
      </w:pPr>
      <w:r w:rsidRPr="008903F2">
        <w:rPr>
          <w:rFonts w:ascii="Times New Roman" w:hAnsi="Times New Roman" w:cs="Times New Roman"/>
        </w:rPr>
        <w:t>a) Millî mücadele ruhunu yaşatmak,</w:t>
      </w:r>
      <w:r w:rsidRPr="008903F2">
        <w:rPr>
          <w:rFonts w:ascii="Times New Roman" w:hAnsi="Times New Roman" w:cs="Times New Roman"/>
        </w:rPr>
        <w:br/>
        <w:t>b) Mehmet Akif Ersoy ve İstiklal Marşı hakkında araştırma yapmaya sevk etmek</w:t>
      </w:r>
    </w:p>
    <w:p w14:paraId="7637AFC5" w14:textId="77777777" w:rsidR="00706204" w:rsidRPr="008903F2" w:rsidRDefault="00706204" w:rsidP="00706204">
      <w:pPr>
        <w:rPr>
          <w:rFonts w:ascii="Times New Roman" w:hAnsi="Times New Roman" w:cs="Times New Roman"/>
        </w:rPr>
      </w:pPr>
      <w:r w:rsidRPr="008903F2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M</w:t>
      </w:r>
      <w:r w:rsidRPr="008903F2">
        <w:rPr>
          <w:rFonts w:ascii="Times New Roman" w:hAnsi="Times New Roman" w:cs="Times New Roman"/>
        </w:rPr>
        <w:t xml:space="preserve">illi duyguların </w:t>
      </w:r>
      <w:r>
        <w:rPr>
          <w:rFonts w:ascii="Times New Roman" w:hAnsi="Times New Roman" w:cs="Times New Roman"/>
        </w:rPr>
        <w:t xml:space="preserve">görsel sanatlar </w:t>
      </w:r>
      <w:r w:rsidRPr="008903F2">
        <w:rPr>
          <w:rFonts w:ascii="Times New Roman" w:hAnsi="Times New Roman" w:cs="Times New Roman"/>
        </w:rPr>
        <w:t>aracılığı ile yan</w:t>
      </w:r>
      <w:r>
        <w:rPr>
          <w:rFonts w:ascii="Times New Roman" w:hAnsi="Times New Roman" w:cs="Times New Roman"/>
        </w:rPr>
        <w:t xml:space="preserve">sıtılabilmesini </w:t>
      </w:r>
      <w:r w:rsidRPr="008903F2">
        <w:rPr>
          <w:rFonts w:ascii="Times New Roman" w:hAnsi="Times New Roman" w:cs="Times New Roman"/>
        </w:rPr>
        <w:t>sağlamak</w:t>
      </w:r>
    </w:p>
    <w:p w14:paraId="515F1F83" w14:textId="77777777" w:rsidR="00706204" w:rsidRDefault="00706204" w:rsidP="00706204">
      <w:pPr>
        <w:rPr>
          <w:rFonts w:ascii="Times New Roman" w:hAnsi="Times New Roman" w:cs="Times New Roman"/>
        </w:rPr>
      </w:pPr>
      <w:r w:rsidRPr="008903F2">
        <w:rPr>
          <w:rFonts w:ascii="Times New Roman" w:hAnsi="Times New Roman" w:cs="Times New Roman"/>
        </w:rPr>
        <w:t>d) İstiklal Marşımızın sadece bir şiir ve marş değil, bir ulusun kurtuluş zihniyetinin sembolü olduğunu</w:t>
      </w:r>
      <w:r>
        <w:rPr>
          <w:rFonts w:ascii="Times New Roman" w:hAnsi="Times New Roman" w:cs="Times New Roman"/>
        </w:rPr>
        <w:t>n</w:t>
      </w:r>
      <w:r w:rsidRPr="008903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vurgulanmasını sağlamak.</w:t>
      </w:r>
    </w:p>
    <w:p w14:paraId="2A5BEA2F" w14:textId="2333D6CE" w:rsidR="000A3EC2" w:rsidRDefault="000A3EC2" w:rsidP="008903F2">
      <w:pPr>
        <w:rPr>
          <w:rFonts w:ascii="Times New Roman" w:hAnsi="Times New Roman" w:cs="Times New Roman"/>
        </w:rPr>
      </w:pPr>
    </w:p>
    <w:p w14:paraId="16C46C7D" w14:textId="0671603E" w:rsidR="000A3EC2" w:rsidRPr="00F80B2E" w:rsidRDefault="000A3EC2" w:rsidP="00840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both"/>
        <w:rPr>
          <w:rFonts w:ascii="Bookman Old Style" w:hAnsi="Bookman Old Style"/>
          <w:b/>
          <w:sz w:val="20"/>
          <w:szCs w:val="20"/>
        </w:rPr>
      </w:pPr>
      <w:r w:rsidRPr="00147FBB">
        <w:rPr>
          <w:rFonts w:ascii="Bookman Old Style" w:hAnsi="Bookman Old Style"/>
          <w:b/>
          <w:sz w:val="20"/>
          <w:szCs w:val="20"/>
        </w:rPr>
        <w:t>KİMLER KATILABİLİR?</w:t>
      </w:r>
    </w:p>
    <w:p w14:paraId="6AB1CFCB" w14:textId="392762E2" w:rsidR="0014449E" w:rsidRPr="00975595" w:rsidRDefault="00975595">
      <w:pPr>
        <w:rPr>
          <w:rFonts w:ascii="Times New Roman" w:hAnsi="Times New Roman" w:cs="Times New Roman"/>
        </w:rPr>
      </w:pPr>
      <w:r w:rsidRPr="00975595">
        <w:rPr>
          <w:rFonts w:ascii="Times New Roman" w:hAnsi="Times New Roman" w:cs="Times New Roman"/>
        </w:rPr>
        <w:t>Yarışma,</w:t>
      </w:r>
      <w:r>
        <w:rPr>
          <w:rFonts w:ascii="Times New Roman" w:hAnsi="Times New Roman" w:cs="Times New Roman"/>
        </w:rPr>
        <w:t xml:space="preserve"> </w:t>
      </w:r>
      <w:r w:rsidRPr="00975595">
        <w:rPr>
          <w:rFonts w:ascii="Times New Roman" w:hAnsi="Times New Roman" w:cs="Times New Roman"/>
        </w:rPr>
        <w:t>Bergama’da bulunan tüm resmi ve özel okulların ilkokul, ortaokul ve lise öğrencilerine açıktır.</w:t>
      </w:r>
    </w:p>
    <w:p w14:paraId="00B0BA35" w14:textId="1E89C913" w:rsidR="00975595" w:rsidRDefault="00975595">
      <w:pPr>
        <w:rPr>
          <w:rFonts w:ascii="Times New Roman" w:hAnsi="Times New Roman" w:cs="Times New Roman"/>
        </w:rPr>
      </w:pPr>
      <w:r w:rsidRPr="00975595">
        <w:rPr>
          <w:rFonts w:ascii="Times New Roman" w:hAnsi="Times New Roman" w:cs="Times New Roman"/>
        </w:rPr>
        <w:t>Yarışma İlkokul, Ortaokul ve Lise seviyesi olarak üç kategoride yapılacaktır.</w:t>
      </w:r>
    </w:p>
    <w:p w14:paraId="26F3980C" w14:textId="77777777" w:rsidR="00D559BE" w:rsidRPr="00975595" w:rsidRDefault="00D559BE">
      <w:pPr>
        <w:rPr>
          <w:rFonts w:ascii="Times New Roman" w:hAnsi="Times New Roman" w:cs="Times New Roman"/>
        </w:rPr>
      </w:pPr>
    </w:p>
    <w:p w14:paraId="47623B4D" w14:textId="77777777" w:rsidR="00D559BE" w:rsidRPr="00147FBB" w:rsidRDefault="00D559BE" w:rsidP="00D5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147FBB">
        <w:rPr>
          <w:rFonts w:ascii="Bookman Old Style" w:hAnsi="Bookman Old Style" w:cs="Times New Roman"/>
          <w:b/>
          <w:sz w:val="20"/>
          <w:szCs w:val="20"/>
        </w:rPr>
        <w:t>KATILIM KOŞULLARI</w:t>
      </w:r>
    </w:p>
    <w:p w14:paraId="4491807C" w14:textId="61216671" w:rsidR="00247F3A" w:rsidRPr="00D64FF2" w:rsidRDefault="00D559BE" w:rsidP="00D64FF2">
      <w:pPr>
        <w:rPr>
          <w:rFonts w:ascii="Times New Roman" w:hAnsi="Times New Roman" w:cs="Times New Roman"/>
          <w:color w:val="111111"/>
          <w:shd w:val="clear" w:color="auto" w:fill="FEFEFE"/>
        </w:rPr>
      </w:pPr>
      <w:r w:rsidRPr="00D64FF2">
        <w:rPr>
          <w:rFonts w:ascii="Times New Roman" w:hAnsi="Times New Roman" w:cs="Times New Roman"/>
          <w:b/>
          <w:color w:val="111111"/>
          <w:shd w:val="clear" w:color="auto" w:fill="FEFEFE"/>
        </w:rPr>
        <w:t>1</w:t>
      </w:r>
      <w:r w:rsidRPr="00D64FF2">
        <w:rPr>
          <w:rFonts w:ascii="Times New Roman" w:hAnsi="Times New Roman" w:cs="Times New Roman"/>
          <w:color w:val="111111"/>
          <w:shd w:val="clear" w:color="auto" w:fill="FEFEFE"/>
        </w:rPr>
        <w:t>. Yarışmaya katılım ücretsizdir.</w:t>
      </w:r>
      <w:r w:rsidRPr="00D64FF2">
        <w:rPr>
          <w:rFonts w:ascii="Times New Roman" w:hAnsi="Times New Roman" w:cs="Times New Roman"/>
          <w:b/>
          <w:color w:val="111111"/>
        </w:rPr>
        <w:br/>
      </w:r>
      <w:r w:rsidRPr="00D64FF2">
        <w:rPr>
          <w:rFonts w:ascii="Times New Roman" w:hAnsi="Times New Roman" w:cs="Times New Roman"/>
          <w:b/>
          <w:color w:val="111111"/>
          <w:shd w:val="clear" w:color="auto" w:fill="FEFEFE"/>
        </w:rPr>
        <w:t>2.</w:t>
      </w:r>
      <w:r w:rsidRPr="00D64FF2">
        <w:rPr>
          <w:rFonts w:ascii="Times New Roman" w:hAnsi="Times New Roman" w:cs="Times New Roman"/>
          <w:color w:val="111111"/>
          <w:shd w:val="clear" w:color="auto" w:fill="FEFEFE"/>
        </w:rPr>
        <w:t xml:space="preserve"> Yarışmaya kurmaca türünde kısa filmler katılabilir. </w:t>
      </w:r>
      <w:r w:rsidRPr="00D64FF2">
        <w:rPr>
          <w:rFonts w:ascii="Times New Roman" w:hAnsi="Times New Roman" w:cs="Times New Roman"/>
          <w:color w:val="111111"/>
        </w:rPr>
        <w:br/>
      </w:r>
      <w:r w:rsidRPr="00D64FF2">
        <w:rPr>
          <w:rFonts w:ascii="Times New Roman" w:hAnsi="Times New Roman" w:cs="Times New Roman"/>
          <w:b/>
          <w:color w:val="111111"/>
          <w:shd w:val="clear" w:color="auto" w:fill="FEFEFE"/>
        </w:rPr>
        <w:t>3</w:t>
      </w:r>
      <w:r w:rsidRPr="00D64FF2">
        <w:rPr>
          <w:rFonts w:ascii="Times New Roman" w:hAnsi="Times New Roman" w:cs="Times New Roman"/>
          <w:color w:val="111111"/>
          <w:shd w:val="clear" w:color="auto" w:fill="FEFEFE"/>
        </w:rPr>
        <w:t xml:space="preserve">.Yarışmaya katılacak kurmaca kısa filmlerin süresi </w:t>
      </w:r>
      <w:r w:rsidRPr="00D64FF2">
        <w:rPr>
          <w:rFonts w:ascii="Times New Roman" w:hAnsi="Times New Roman" w:cs="Times New Roman"/>
          <w:b/>
          <w:color w:val="111111"/>
          <w:shd w:val="clear" w:color="auto" w:fill="FEFEFE"/>
        </w:rPr>
        <w:t xml:space="preserve">5 dakikayı </w:t>
      </w:r>
      <w:r w:rsidRPr="00D64FF2">
        <w:rPr>
          <w:rFonts w:ascii="Times New Roman" w:hAnsi="Times New Roman" w:cs="Times New Roman"/>
          <w:color w:val="111111"/>
          <w:shd w:val="clear" w:color="auto" w:fill="FEFEFE"/>
        </w:rPr>
        <w:t xml:space="preserve">geçmemelidir. </w:t>
      </w:r>
    </w:p>
    <w:p w14:paraId="3E18D3F4" w14:textId="66CA53E7" w:rsidR="00332604" w:rsidRPr="00D64FF2" w:rsidRDefault="00D559BE" w:rsidP="00D64FF2">
      <w:pPr>
        <w:rPr>
          <w:rFonts w:ascii="Times New Roman" w:hAnsi="Times New Roman" w:cs="Times New Roman"/>
          <w:b/>
          <w:color w:val="111111"/>
          <w:shd w:val="clear" w:color="auto" w:fill="FEFEFE"/>
        </w:rPr>
      </w:pPr>
      <w:r w:rsidRPr="00D64FF2">
        <w:rPr>
          <w:rFonts w:ascii="Times New Roman" w:hAnsi="Times New Roman" w:cs="Times New Roman"/>
          <w:b/>
          <w:color w:val="111111"/>
          <w:shd w:val="clear" w:color="auto" w:fill="FEFEFE"/>
        </w:rPr>
        <w:t>4</w:t>
      </w:r>
      <w:r w:rsidRPr="00D64FF2">
        <w:rPr>
          <w:rFonts w:ascii="Times New Roman" w:hAnsi="Times New Roman" w:cs="Times New Roman"/>
          <w:color w:val="111111"/>
          <w:shd w:val="clear" w:color="auto" w:fill="FEFEFE"/>
        </w:rPr>
        <w:t xml:space="preserve">. </w:t>
      </w:r>
      <w:r w:rsidR="00157CED" w:rsidRPr="00D64FF2">
        <w:rPr>
          <w:rFonts w:ascii="Times New Roman" w:hAnsi="Times New Roman" w:cs="Times New Roman"/>
          <w:color w:val="111111"/>
          <w:shd w:val="clear" w:color="auto" w:fill="FEFEFE"/>
        </w:rPr>
        <w:t>Y</w:t>
      </w:r>
      <w:r w:rsidRPr="00D64FF2">
        <w:rPr>
          <w:rFonts w:ascii="Times New Roman" w:hAnsi="Times New Roman" w:cs="Times New Roman"/>
          <w:color w:val="111111"/>
          <w:shd w:val="clear" w:color="auto" w:fill="FEFEFE"/>
        </w:rPr>
        <w:t>arışma konusu dışında olduğuna karar verilen kısa filmler değerlendirmeye alınmaz.</w:t>
      </w:r>
      <w:r w:rsidRPr="00D64FF2">
        <w:rPr>
          <w:rFonts w:ascii="Times New Roman" w:hAnsi="Times New Roman" w:cs="Times New Roman"/>
          <w:b/>
          <w:color w:val="111111"/>
          <w:shd w:val="clear" w:color="auto" w:fill="FEFEFE"/>
        </w:rPr>
        <w:t xml:space="preserve"> </w:t>
      </w:r>
      <w:r w:rsidRPr="00D64FF2">
        <w:rPr>
          <w:rFonts w:ascii="Times New Roman" w:hAnsi="Times New Roman" w:cs="Times New Roman"/>
          <w:b/>
          <w:color w:val="111111"/>
          <w:shd w:val="clear" w:color="auto" w:fill="FEFEFE"/>
        </w:rPr>
        <w:br/>
        <w:t>5.</w:t>
      </w:r>
      <w:r w:rsidRPr="00D64FF2">
        <w:rPr>
          <w:rFonts w:ascii="Times New Roman" w:hAnsi="Times New Roman" w:cs="Times New Roman"/>
          <w:color w:val="111111"/>
          <w:shd w:val="clear" w:color="auto" w:fill="FEFEFE"/>
        </w:rPr>
        <w:t xml:space="preserve"> Yarışmaya katılan kısa filmler Full HD formatta, 1920x1080 çözünürlükte olmalı ve dosya uzantısı MP4 olarak hazırlanmalıdır.</w:t>
      </w:r>
    </w:p>
    <w:p w14:paraId="14B840D7" w14:textId="5E328302" w:rsidR="00332604" w:rsidRPr="00D64FF2" w:rsidRDefault="00332604" w:rsidP="00D64FF2">
      <w:pPr>
        <w:rPr>
          <w:rFonts w:ascii="Times New Roman" w:hAnsi="Times New Roman" w:cs="Times New Roman"/>
          <w:color w:val="111111"/>
          <w:shd w:val="clear" w:color="auto" w:fill="FEFEFE"/>
        </w:rPr>
      </w:pPr>
      <w:r w:rsidRPr="00D64FF2">
        <w:rPr>
          <w:rFonts w:ascii="Times New Roman" w:hAnsi="Times New Roman" w:cs="Times New Roman"/>
          <w:b/>
          <w:color w:val="111111"/>
          <w:shd w:val="clear" w:color="auto" w:fill="FEFEFE"/>
        </w:rPr>
        <w:t>6.</w:t>
      </w:r>
      <w:r w:rsidRPr="00D64FF2">
        <w:rPr>
          <w:rFonts w:ascii="Times New Roman" w:hAnsi="Times New Roman" w:cs="Times New Roman"/>
          <w:color w:val="111111"/>
          <w:shd w:val="clear" w:color="auto" w:fill="FEFEFE"/>
        </w:rPr>
        <w:t xml:space="preserve"> Yarışmaya gönderilen eserde kullanılan ve özgün olmayan metin, görüntü, müzik, vb. kullanılması durumunda doğacak kanuni sorunlardan yarışmacılar sorumludur.</w:t>
      </w:r>
    </w:p>
    <w:p w14:paraId="53AE4AAC" w14:textId="7FE8CDB2" w:rsidR="00D64FF2" w:rsidRPr="00D64FF2" w:rsidRDefault="00D64FF2" w:rsidP="00D64FF2">
      <w:pPr>
        <w:rPr>
          <w:rFonts w:ascii="Times New Roman" w:hAnsi="Times New Roman" w:cs="Times New Roman"/>
          <w:color w:val="111111"/>
          <w:shd w:val="clear" w:color="auto" w:fill="FEFEFE"/>
        </w:rPr>
      </w:pPr>
      <w:r w:rsidRPr="00D64FF2">
        <w:rPr>
          <w:rFonts w:ascii="Times New Roman" w:hAnsi="Times New Roman" w:cs="Times New Roman"/>
          <w:b/>
          <w:bCs/>
          <w:color w:val="111111"/>
          <w:shd w:val="clear" w:color="auto" w:fill="FEFEFE"/>
        </w:rPr>
        <w:t>7.</w:t>
      </w:r>
      <w:r w:rsidRPr="00D64FF2">
        <w:rPr>
          <w:rFonts w:ascii="Times New Roman" w:hAnsi="Times New Roman" w:cs="Times New Roman"/>
          <w:color w:val="111111"/>
          <w:shd w:val="clear" w:color="auto" w:fill="FEFEFE"/>
        </w:rPr>
        <w:t xml:space="preserve"> Yarışmaya katılan eserler, aşağıdaki kriterler doğrultusunda değerlendirilecektir.</w:t>
      </w:r>
    </w:p>
    <w:p w14:paraId="607379DB" w14:textId="77777777" w:rsidR="00D64FF2" w:rsidRPr="00D64FF2" w:rsidRDefault="00D64FF2" w:rsidP="00D64FF2">
      <w:pPr>
        <w:rPr>
          <w:rFonts w:ascii="Times New Roman" w:hAnsi="Times New Roman" w:cs="Times New Roman"/>
          <w:color w:val="111111"/>
          <w:shd w:val="clear" w:color="auto" w:fill="FEFEFE"/>
        </w:rPr>
      </w:pPr>
      <w:r w:rsidRPr="00D64FF2">
        <w:rPr>
          <w:rFonts w:ascii="Times New Roman" w:hAnsi="Times New Roman" w:cs="Times New Roman"/>
          <w:color w:val="111111"/>
          <w:shd w:val="clear" w:color="auto" w:fill="FEFEFE"/>
        </w:rPr>
        <w:t>• Konuyu anlatım yetkinliği (fikir, amaca uygunluk, tutarlılık, kurgu, görsel zenginlik, vb.),</w:t>
      </w:r>
    </w:p>
    <w:p w14:paraId="4916AA70" w14:textId="77777777" w:rsidR="00D64FF2" w:rsidRPr="00D64FF2" w:rsidRDefault="00D64FF2" w:rsidP="00D64FF2">
      <w:pPr>
        <w:rPr>
          <w:rFonts w:ascii="Times New Roman" w:hAnsi="Times New Roman" w:cs="Times New Roman"/>
          <w:color w:val="111111"/>
          <w:shd w:val="clear" w:color="auto" w:fill="FEFEFE"/>
        </w:rPr>
      </w:pPr>
      <w:r w:rsidRPr="00D64FF2">
        <w:rPr>
          <w:rFonts w:ascii="Times New Roman" w:hAnsi="Times New Roman" w:cs="Times New Roman"/>
          <w:color w:val="111111"/>
          <w:shd w:val="clear" w:color="auto" w:fill="FEFEFE"/>
        </w:rPr>
        <w:t>• Özgün üslup ve yaratıcılık,</w:t>
      </w:r>
    </w:p>
    <w:p w14:paraId="05956967" w14:textId="77777777" w:rsidR="00D64FF2" w:rsidRPr="00D64FF2" w:rsidRDefault="00D64FF2" w:rsidP="00D64FF2">
      <w:pPr>
        <w:rPr>
          <w:rFonts w:ascii="Times New Roman" w:hAnsi="Times New Roman" w:cs="Times New Roman"/>
          <w:color w:val="111111"/>
          <w:shd w:val="clear" w:color="auto" w:fill="FEFEFE"/>
        </w:rPr>
      </w:pPr>
      <w:r w:rsidRPr="00D64FF2">
        <w:rPr>
          <w:rFonts w:ascii="Times New Roman" w:hAnsi="Times New Roman" w:cs="Times New Roman"/>
          <w:color w:val="111111"/>
          <w:shd w:val="clear" w:color="auto" w:fill="FEFEFE"/>
        </w:rPr>
        <w:t>• Mesajın özü ve algılanma kolaylığı,</w:t>
      </w:r>
    </w:p>
    <w:p w14:paraId="52D8D70A" w14:textId="48982910" w:rsidR="00D64FF2" w:rsidRDefault="00D64FF2" w:rsidP="00D64FF2">
      <w:pPr>
        <w:rPr>
          <w:rFonts w:ascii="Times New Roman" w:hAnsi="Times New Roman" w:cs="Times New Roman"/>
          <w:color w:val="111111"/>
          <w:shd w:val="clear" w:color="auto" w:fill="FEFEFE"/>
        </w:rPr>
      </w:pPr>
      <w:r w:rsidRPr="00D64FF2">
        <w:rPr>
          <w:rFonts w:ascii="Times New Roman" w:hAnsi="Times New Roman" w:cs="Times New Roman"/>
          <w:color w:val="111111"/>
          <w:shd w:val="clear" w:color="auto" w:fill="FEFEFE"/>
        </w:rPr>
        <w:t>• Sinematografik ve estetik yaklaşım</w:t>
      </w:r>
    </w:p>
    <w:p w14:paraId="106C1FB6" w14:textId="1BD79D98" w:rsidR="00A43272" w:rsidRDefault="00A43272" w:rsidP="00D64FF2">
      <w:pPr>
        <w:rPr>
          <w:rFonts w:ascii="Times New Roman" w:hAnsi="Times New Roman" w:cs="Times New Roman"/>
          <w:color w:val="111111"/>
          <w:shd w:val="clear" w:color="auto" w:fill="FEFEFE"/>
        </w:rPr>
      </w:pPr>
      <w:r w:rsidRPr="00A43272">
        <w:rPr>
          <w:rFonts w:ascii="Times New Roman" w:hAnsi="Times New Roman" w:cs="Times New Roman"/>
          <w:b/>
          <w:bCs/>
          <w:color w:val="111111"/>
          <w:shd w:val="clear" w:color="auto" w:fill="FEFEFE"/>
        </w:rPr>
        <w:t>8.</w:t>
      </w:r>
      <w:r w:rsidRPr="00A43272">
        <w:rPr>
          <w:rFonts w:ascii="Times New Roman" w:hAnsi="Times New Roman" w:cs="Times New Roman"/>
          <w:color w:val="111111"/>
          <w:shd w:val="clear" w:color="auto" w:fill="FEFEFE"/>
        </w:rPr>
        <w:t xml:space="preserve"> Katılımcıların alınan kararlara itiraz hakkı yoktur.</w:t>
      </w:r>
    </w:p>
    <w:p w14:paraId="39C57FF3" w14:textId="04BA33F1" w:rsidR="00933016" w:rsidRPr="00A43272" w:rsidRDefault="00933016" w:rsidP="00D64FF2">
      <w:pPr>
        <w:rPr>
          <w:rFonts w:ascii="Times New Roman" w:hAnsi="Times New Roman" w:cs="Times New Roman"/>
          <w:color w:val="111111"/>
          <w:shd w:val="clear" w:color="auto" w:fill="FEFEFE"/>
        </w:rPr>
      </w:pPr>
      <w:r w:rsidRPr="00933016">
        <w:rPr>
          <w:rFonts w:ascii="Times New Roman" w:hAnsi="Times New Roman" w:cs="Times New Roman"/>
          <w:b/>
          <w:bCs/>
          <w:color w:val="111111"/>
          <w:shd w:val="clear" w:color="auto" w:fill="FEFEFE"/>
        </w:rPr>
        <w:lastRenderedPageBreak/>
        <w:t>9.</w:t>
      </w:r>
      <w:r w:rsidRPr="008B39EC">
        <w:rPr>
          <w:rFonts w:ascii="Times New Roman" w:hAnsi="Times New Roman" w:cs="Times New Roman"/>
          <w:color w:val="111111"/>
          <w:shd w:val="clear" w:color="auto" w:fill="FEFEFE"/>
        </w:rPr>
        <w:t xml:space="preserve">  Katılımcı, yarışmaya gönderdiği eserin tümüyle kendisine ait olduğunu ve içeriğinde kullanılan eserlere ait tüm izinlerinin alındığını kabul, beyan ve taahhüt eder.</w:t>
      </w:r>
    </w:p>
    <w:p w14:paraId="651F0D9F" w14:textId="5905B84E" w:rsidR="00975595" w:rsidRDefault="00893CB7">
      <w:pPr>
        <w:rPr>
          <w:rFonts w:ascii="Times New Roman" w:hAnsi="Times New Roman" w:cs="Times New Roman"/>
          <w:color w:val="111111"/>
          <w:shd w:val="clear" w:color="auto" w:fill="FEFEFE"/>
        </w:rPr>
      </w:pPr>
      <w:r w:rsidRPr="00893CB7">
        <w:rPr>
          <w:rFonts w:ascii="Times New Roman" w:hAnsi="Times New Roman" w:cs="Times New Roman"/>
          <w:b/>
          <w:bCs/>
          <w:color w:val="111111"/>
          <w:shd w:val="clear" w:color="auto" w:fill="FEFEFE"/>
        </w:rPr>
        <w:t>10.</w:t>
      </w:r>
      <w:r w:rsidRPr="008B39EC">
        <w:rPr>
          <w:rFonts w:ascii="Times New Roman" w:hAnsi="Times New Roman" w:cs="Times New Roman"/>
          <w:color w:val="111111"/>
          <w:shd w:val="clear" w:color="auto" w:fill="FEFEFE"/>
        </w:rPr>
        <w:t>Yarışmaya gönderilen eserlerde gizli ticari iletişim de dâhil olmak üzere, hiçbir ticari iletişim türüne yer verilmemesi gerekmektedir.</w:t>
      </w:r>
    </w:p>
    <w:p w14:paraId="1456CB35" w14:textId="5780BA53" w:rsidR="006F01D8" w:rsidRDefault="00BE034A" w:rsidP="006F01D8">
      <w:pPr>
        <w:rPr>
          <w:rFonts w:ascii="Times New Roman" w:hAnsi="Times New Roman" w:cs="Times New Roman"/>
          <w:color w:val="111111"/>
          <w:shd w:val="clear" w:color="auto" w:fill="FEFEFE"/>
        </w:rPr>
      </w:pPr>
      <w:r w:rsidRPr="00BE034A">
        <w:rPr>
          <w:rFonts w:ascii="Times New Roman" w:hAnsi="Times New Roman" w:cs="Times New Roman"/>
          <w:b/>
          <w:bCs/>
          <w:color w:val="111111"/>
          <w:shd w:val="clear" w:color="auto" w:fill="FEFEFE"/>
        </w:rPr>
        <w:t>1</w:t>
      </w:r>
      <w:r>
        <w:rPr>
          <w:rFonts w:ascii="Times New Roman" w:hAnsi="Times New Roman" w:cs="Times New Roman"/>
          <w:b/>
          <w:bCs/>
          <w:color w:val="111111"/>
          <w:shd w:val="clear" w:color="auto" w:fill="FEFEFE"/>
        </w:rPr>
        <w:t>1</w:t>
      </w:r>
      <w:r w:rsidRPr="00BE034A">
        <w:rPr>
          <w:rFonts w:ascii="Times New Roman" w:hAnsi="Times New Roman" w:cs="Times New Roman"/>
          <w:b/>
          <w:bCs/>
          <w:color w:val="111111"/>
          <w:shd w:val="clear" w:color="auto" w:fill="FEFEFE"/>
        </w:rPr>
        <w:t>.</w:t>
      </w:r>
      <w:r w:rsidRPr="008B39EC">
        <w:rPr>
          <w:rFonts w:ascii="Times New Roman" w:hAnsi="Times New Roman" w:cs="Times New Roman"/>
          <w:color w:val="111111"/>
          <w:shd w:val="clear" w:color="auto" w:fill="FEFEFE"/>
        </w:rPr>
        <w:t xml:space="preserve"> Dereceye giren eserler </w:t>
      </w:r>
      <w:r>
        <w:rPr>
          <w:rFonts w:ascii="Times New Roman" w:hAnsi="Times New Roman" w:cs="Times New Roman"/>
          <w:color w:val="111111"/>
          <w:shd w:val="clear" w:color="auto" w:fill="FEFEFE"/>
        </w:rPr>
        <w:t>Bergama İlçe Milli Eğitim Müdürlüğü</w:t>
      </w:r>
      <w:r w:rsidRPr="008B39EC">
        <w:rPr>
          <w:rFonts w:ascii="Times New Roman" w:hAnsi="Times New Roman" w:cs="Times New Roman"/>
          <w:color w:val="111111"/>
          <w:shd w:val="clear" w:color="auto" w:fill="FEFEFE"/>
        </w:rPr>
        <w:t xml:space="preserve"> tarafından yayımlanabilir veya elektronik ortamda paylaşılabilir.</w:t>
      </w:r>
    </w:p>
    <w:p w14:paraId="0078EE6E" w14:textId="3A5F9122" w:rsidR="008E3AE5" w:rsidRDefault="008E3AE5" w:rsidP="006F01D8">
      <w:pPr>
        <w:rPr>
          <w:rFonts w:ascii="Times New Roman" w:hAnsi="Times New Roman" w:cs="Times New Roman"/>
          <w:color w:val="111111"/>
          <w:shd w:val="clear" w:color="auto" w:fill="FEFEFE"/>
        </w:rPr>
      </w:pPr>
    </w:p>
    <w:p w14:paraId="2A1714E8" w14:textId="363865A9" w:rsidR="008E3AE5" w:rsidRPr="00F84A40" w:rsidRDefault="008E3AE5" w:rsidP="008E3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both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>ESERLERİN TESLİMİ</w:t>
      </w:r>
    </w:p>
    <w:p w14:paraId="7F4F8E67" w14:textId="7ED918CB" w:rsidR="008E3AE5" w:rsidRDefault="008E3AE5" w:rsidP="006F01D8">
      <w:pPr>
        <w:rPr>
          <w:rFonts w:ascii="Times New Roman" w:hAnsi="Times New Roman" w:cs="Times New Roman"/>
          <w:color w:val="111111"/>
          <w:shd w:val="clear" w:color="auto" w:fill="FEFEFE"/>
        </w:rPr>
      </w:pPr>
      <w:r>
        <w:rPr>
          <w:rFonts w:ascii="Times New Roman" w:hAnsi="Times New Roman" w:cs="Times New Roman"/>
          <w:color w:val="111111"/>
          <w:shd w:val="clear" w:color="auto" w:fill="FEFEFE"/>
        </w:rPr>
        <w:t xml:space="preserve">Katılımcılar eserlerini ve bilgi formlarını </w:t>
      </w:r>
      <w:r w:rsidRPr="00D64FF2">
        <w:rPr>
          <w:rFonts w:ascii="Times New Roman" w:hAnsi="Times New Roman" w:cs="Times New Roman"/>
          <w:color w:val="111111"/>
          <w:shd w:val="clear" w:color="auto" w:fill="FEFEFE"/>
        </w:rPr>
        <w:t>Full HD formatta, 1920x1080 çözünürlükte ve dosya uzantısı MP4</w:t>
      </w:r>
      <w:r>
        <w:rPr>
          <w:rFonts w:ascii="Times New Roman" w:hAnsi="Times New Roman" w:cs="Times New Roman"/>
          <w:color w:val="111111"/>
          <w:shd w:val="clear" w:color="auto" w:fill="FEFEFE"/>
        </w:rPr>
        <w:t xml:space="preserve"> olacak şekilde </w:t>
      </w:r>
      <w:r>
        <w:rPr>
          <w:rFonts w:ascii="Times New Roman" w:hAnsi="Times New Roman" w:cs="Times New Roman"/>
          <w:color w:val="111111"/>
          <w:shd w:val="clear" w:color="auto" w:fill="FEFEFE"/>
        </w:rPr>
        <w:t>bergamaozelburo</w:t>
      </w:r>
      <w:r>
        <w:rPr>
          <w:rFonts w:ascii="Times New Roman" w:hAnsi="Times New Roman" w:cs="Times New Roman"/>
          <w:color w:val="111111"/>
          <w:shd w:val="clear" w:color="auto" w:fill="FEFEFE"/>
        </w:rPr>
        <w:t>@</w:t>
      </w:r>
      <w:r>
        <w:rPr>
          <w:rFonts w:ascii="Times New Roman" w:hAnsi="Times New Roman" w:cs="Times New Roman"/>
          <w:color w:val="111111"/>
          <w:shd w:val="clear" w:color="auto" w:fill="FEFEFE"/>
        </w:rPr>
        <w:t>gmail.com adresine</w:t>
      </w:r>
      <w:r>
        <w:rPr>
          <w:rFonts w:ascii="Times New Roman" w:hAnsi="Times New Roman" w:cs="Times New Roman"/>
          <w:color w:val="111111"/>
          <w:shd w:val="clear" w:color="auto" w:fill="FEFEFE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EFEFE"/>
        </w:rPr>
        <w:t>gönderebilecekleri gibi</w:t>
      </w:r>
      <w:r>
        <w:rPr>
          <w:rFonts w:ascii="Times New Roman" w:hAnsi="Times New Roman" w:cs="Times New Roman"/>
          <w:color w:val="111111"/>
          <w:shd w:val="clear" w:color="auto" w:fill="FEFEFE"/>
        </w:rPr>
        <w:t xml:space="preserve"> Bergama İlçe Milli Eğitim Müdürlüğü Özel Büro Birimi’ne elden de teslim edebil</w:t>
      </w:r>
      <w:r w:rsidR="00380402">
        <w:rPr>
          <w:rFonts w:ascii="Times New Roman" w:hAnsi="Times New Roman" w:cs="Times New Roman"/>
          <w:color w:val="111111"/>
          <w:shd w:val="clear" w:color="auto" w:fill="FEFEFE"/>
        </w:rPr>
        <w:t>eceklerdir.</w:t>
      </w:r>
    </w:p>
    <w:p w14:paraId="2A5EDD26" w14:textId="5CC877E3" w:rsidR="006F01D8" w:rsidRDefault="006F01D8">
      <w:pPr>
        <w:rPr>
          <w:rFonts w:ascii="Times New Roman" w:hAnsi="Times New Roman" w:cs="Times New Roman"/>
          <w:color w:val="111111"/>
          <w:shd w:val="clear" w:color="auto" w:fill="FEFEFE"/>
        </w:rPr>
      </w:pPr>
    </w:p>
    <w:p w14:paraId="11AC1E41" w14:textId="2DD435FC" w:rsidR="006F01D8" w:rsidRPr="00F84A40" w:rsidRDefault="006F01D8" w:rsidP="00F84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both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>YARIŞMA TAKVİMİ</w:t>
      </w:r>
    </w:p>
    <w:p w14:paraId="7BECC6B6" w14:textId="035720A0" w:rsidR="006F01D8" w:rsidRPr="008B39EC" w:rsidRDefault="006F01D8" w:rsidP="006F01D8">
      <w:pPr>
        <w:rPr>
          <w:rStyle w:val="Gl"/>
          <w:rFonts w:ascii="Times New Roman" w:hAnsi="Times New Roman" w:cs="Times New Roman"/>
          <w:bdr w:val="none" w:sz="0" w:space="0" w:color="auto" w:frame="1"/>
          <w:shd w:val="clear" w:color="auto" w:fill="FEFEFE"/>
        </w:rPr>
      </w:pPr>
      <w:r w:rsidRPr="00F84A40">
        <w:rPr>
          <w:rStyle w:val="Gl"/>
          <w:rFonts w:ascii="Times New Roman" w:hAnsi="Times New Roman" w:cs="Times New Roman"/>
          <w:b w:val="0"/>
          <w:bCs w:val="0"/>
          <w:bdr w:val="none" w:sz="0" w:space="0" w:color="auto" w:frame="1"/>
          <w:shd w:val="clear" w:color="auto" w:fill="FEFEFE"/>
        </w:rPr>
        <w:t>Başvuru İçin Son Tarih</w:t>
      </w:r>
      <w:r w:rsidRPr="008B39EC">
        <w:rPr>
          <w:rStyle w:val="Gl"/>
          <w:rFonts w:ascii="Times New Roman" w:hAnsi="Times New Roman" w:cs="Times New Roman"/>
          <w:bdr w:val="none" w:sz="0" w:space="0" w:color="auto" w:frame="1"/>
          <w:shd w:val="clear" w:color="auto" w:fill="FEFEFE"/>
        </w:rPr>
        <w:t xml:space="preserve"> </w:t>
      </w:r>
      <w:r w:rsidRPr="008B39EC">
        <w:rPr>
          <w:rStyle w:val="Gl"/>
          <w:rFonts w:ascii="Times New Roman" w:hAnsi="Times New Roman" w:cs="Times New Roman"/>
          <w:bdr w:val="none" w:sz="0" w:space="0" w:color="auto" w:frame="1"/>
          <w:shd w:val="clear" w:color="auto" w:fill="FEFEFE"/>
        </w:rPr>
        <w:tab/>
      </w:r>
      <w:r w:rsidRPr="008B39EC">
        <w:rPr>
          <w:rStyle w:val="Gl"/>
          <w:rFonts w:ascii="Times New Roman" w:hAnsi="Times New Roman" w:cs="Times New Roman"/>
          <w:bdr w:val="none" w:sz="0" w:space="0" w:color="auto" w:frame="1"/>
          <w:shd w:val="clear" w:color="auto" w:fill="FEFEFE"/>
        </w:rPr>
        <w:tab/>
      </w:r>
      <w:r w:rsidRPr="008B39EC">
        <w:rPr>
          <w:rStyle w:val="Gl"/>
          <w:rFonts w:ascii="Times New Roman" w:hAnsi="Times New Roman" w:cs="Times New Roman"/>
          <w:bdr w:val="none" w:sz="0" w:space="0" w:color="auto" w:frame="1"/>
          <w:shd w:val="clear" w:color="auto" w:fill="FEFEFE"/>
        </w:rPr>
        <w:tab/>
        <w:t xml:space="preserve">: </w:t>
      </w:r>
      <w:r w:rsidR="00D8064E">
        <w:rPr>
          <w:rStyle w:val="Gl"/>
          <w:rFonts w:ascii="Times New Roman" w:hAnsi="Times New Roman" w:cs="Times New Roman"/>
          <w:bdr w:val="none" w:sz="0" w:space="0" w:color="auto" w:frame="1"/>
          <w:shd w:val="clear" w:color="auto" w:fill="FEFEFE"/>
        </w:rPr>
        <w:t xml:space="preserve">05 Mart </w:t>
      </w:r>
      <w:r w:rsidRPr="008B39EC">
        <w:rPr>
          <w:rStyle w:val="Gl"/>
          <w:rFonts w:ascii="Times New Roman" w:hAnsi="Times New Roman" w:cs="Times New Roman"/>
          <w:bdr w:val="none" w:sz="0" w:space="0" w:color="auto" w:frame="1"/>
          <w:shd w:val="clear" w:color="auto" w:fill="FEFEFE"/>
        </w:rPr>
        <w:t>202</w:t>
      </w:r>
      <w:r w:rsidR="00D8064E">
        <w:rPr>
          <w:rStyle w:val="Gl"/>
          <w:rFonts w:ascii="Times New Roman" w:hAnsi="Times New Roman" w:cs="Times New Roman"/>
          <w:bdr w:val="none" w:sz="0" w:space="0" w:color="auto" w:frame="1"/>
          <w:shd w:val="clear" w:color="auto" w:fill="FEFEFE"/>
        </w:rPr>
        <w:t>1</w:t>
      </w:r>
    </w:p>
    <w:p w14:paraId="3FA583F1" w14:textId="0A3E0E3C" w:rsidR="006F01D8" w:rsidRPr="008B39EC" w:rsidRDefault="006F01D8" w:rsidP="006F01D8">
      <w:pPr>
        <w:rPr>
          <w:rStyle w:val="Gl"/>
          <w:rFonts w:ascii="Times New Roman" w:hAnsi="Times New Roman" w:cs="Times New Roman"/>
          <w:bdr w:val="none" w:sz="0" w:space="0" w:color="auto" w:frame="1"/>
          <w:shd w:val="clear" w:color="auto" w:fill="FEFEFE"/>
        </w:rPr>
      </w:pPr>
      <w:r w:rsidRPr="00F84A40">
        <w:rPr>
          <w:rStyle w:val="Gl"/>
          <w:rFonts w:ascii="Times New Roman" w:hAnsi="Times New Roman" w:cs="Times New Roman"/>
          <w:b w:val="0"/>
          <w:bCs w:val="0"/>
          <w:bdr w:val="none" w:sz="0" w:space="0" w:color="auto" w:frame="1"/>
          <w:shd w:val="clear" w:color="auto" w:fill="FEFEFE"/>
        </w:rPr>
        <w:t>Ödül Töreni</w:t>
      </w:r>
      <w:r w:rsidRPr="008B39EC">
        <w:rPr>
          <w:rStyle w:val="Gl"/>
          <w:rFonts w:ascii="Times New Roman" w:hAnsi="Times New Roman" w:cs="Times New Roman"/>
          <w:bdr w:val="none" w:sz="0" w:space="0" w:color="auto" w:frame="1"/>
          <w:shd w:val="clear" w:color="auto" w:fill="FEFEFE"/>
        </w:rPr>
        <w:tab/>
      </w:r>
      <w:r w:rsidRPr="008B39EC">
        <w:rPr>
          <w:rStyle w:val="Gl"/>
          <w:rFonts w:ascii="Times New Roman" w:hAnsi="Times New Roman" w:cs="Times New Roman"/>
          <w:bdr w:val="none" w:sz="0" w:space="0" w:color="auto" w:frame="1"/>
          <w:shd w:val="clear" w:color="auto" w:fill="FEFEFE"/>
        </w:rPr>
        <w:tab/>
      </w:r>
      <w:r w:rsidRPr="008B39EC">
        <w:rPr>
          <w:rStyle w:val="Gl"/>
          <w:rFonts w:ascii="Times New Roman" w:hAnsi="Times New Roman" w:cs="Times New Roman"/>
          <w:bdr w:val="none" w:sz="0" w:space="0" w:color="auto" w:frame="1"/>
          <w:shd w:val="clear" w:color="auto" w:fill="FEFEFE"/>
        </w:rPr>
        <w:tab/>
      </w:r>
      <w:r w:rsidRPr="008B39EC">
        <w:rPr>
          <w:rStyle w:val="Gl"/>
          <w:rFonts w:ascii="Times New Roman" w:hAnsi="Times New Roman" w:cs="Times New Roman"/>
          <w:bdr w:val="none" w:sz="0" w:space="0" w:color="auto" w:frame="1"/>
          <w:shd w:val="clear" w:color="auto" w:fill="FEFEFE"/>
        </w:rPr>
        <w:tab/>
      </w:r>
      <w:r w:rsidRPr="008B39EC">
        <w:rPr>
          <w:rStyle w:val="Gl"/>
          <w:rFonts w:ascii="Times New Roman" w:hAnsi="Times New Roman" w:cs="Times New Roman"/>
          <w:bdr w:val="none" w:sz="0" w:space="0" w:color="auto" w:frame="1"/>
          <w:shd w:val="clear" w:color="auto" w:fill="FEFEFE"/>
        </w:rPr>
        <w:tab/>
        <w:t xml:space="preserve">: </w:t>
      </w:r>
      <w:r>
        <w:rPr>
          <w:rStyle w:val="Gl"/>
          <w:rFonts w:ascii="Times New Roman" w:hAnsi="Times New Roman" w:cs="Times New Roman"/>
          <w:bdr w:val="none" w:sz="0" w:space="0" w:color="auto" w:frame="1"/>
          <w:shd w:val="clear" w:color="auto" w:fill="FEFEFE"/>
        </w:rPr>
        <w:t>12 Mart 2021</w:t>
      </w:r>
    </w:p>
    <w:p w14:paraId="321BE395" w14:textId="57F1236D" w:rsidR="006F01D8" w:rsidRDefault="006F01D8">
      <w:pPr>
        <w:rPr>
          <w:rFonts w:ascii="Times New Roman" w:hAnsi="Times New Roman" w:cs="Times New Roman"/>
        </w:rPr>
      </w:pPr>
    </w:p>
    <w:p w14:paraId="58E8F5F2" w14:textId="7C302D96" w:rsidR="00261197" w:rsidRDefault="00261197">
      <w:pPr>
        <w:rPr>
          <w:rFonts w:ascii="Times New Roman" w:hAnsi="Times New Roman" w:cs="Times New Roman"/>
        </w:rPr>
      </w:pPr>
    </w:p>
    <w:p w14:paraId="5F51CA2D" w14:textId="5FC615C2" w:rsidR="00261197" w:rsidRDefault="00261197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236"/>
        <w:tblW w:w="105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507"/>
      </w:tblGrid>
      <w:tr w:rsidR="00261197" w:rsidRPr="008B39EC" w14:paraId="13C3E929" w14:textId="77777777" w:rsidTr="008059F9">
        <w:trPr>
          <w:trHeight w:val="326"/>
        </w:trPr>
        <w:tc>
          <w:tcPr>
            <w:tcW w:w="10547" w:type="dxa"/>
            <w:gridSpan w:val="2"/>
            <w:shd w:val="clear" w:color="auto" w:fill="DDD9C3" w:themeFill="background2" w:themeFillShade="E6"/>
          </w:tcPr>
          <w:p w14:paraId="5103A453" w14:textId="1FB684D4" w:rsidR="00261197" w:rsidRPr="008B39EC" w:rsidRDefault="00261197" w:rsidP="00612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KATILIMCI BİLGİLERİ</w:t>
            </w:r>
          </w:p>
        </w:tc>
      </w:tr>
      <w:tr w:rsidR="00261197" w:rsidRPr="008B39EC" w14:paraId="0A33AFC7" w14:textId="77777777" w:rsidTr="00612077">
        <w:trPr>
          <w:trHeight w:val="326"/>
        </w:trPr>
        <w:tc>
          <w:tcPr>
            <w:tcW w:w="5040" w:type="dxa"/>
          </w:tcPr>
          <w:p w14:paraId="5DD477AD" w14:textId="2B4442DB" w:rsidR="00261197" w:rsidRPr="008B39EC" w:rsidRDefault="00261197" w:rsidP="00612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Rumuz:</w:t>
            </w:r>
          </w:p>
        </w:tc>
        <w:tc>
          <w:tcPr>
            <w:tcW w:w="5507" w:type="dxa"/>
          </w:tcPr>
          <w:p w14:paraId="3B000103" w14:textId="77777777" w:rsidR="00261197" w:rsidRPr="008B39EC" w:rsidRDefault="00261197" w:rsidP="00612077">
            <w:pPr>
              <w:rPr>
                <w:rFonts w:ascii="Times New Roman" w:hAnsi="Times New Roman" w:cs="Times New Roman"/>
              </w:rPr>
            </w:pPr>
          </w:p>
        </w:tc>
      </w:tr>
      <w:tr w:rsidR="00261197" w:rsidRPr="008B39EC" w14:paraId="1E5BED24" w14:textId="77777777" w:rsidTr="00612077">
        <w:trPr>
          <w:trHeight w:val="399"/>
        </w:trPr>
        <w:tc>
          <w:tcPr>
            <w:tcW w:w="5040" w:type="dxa"/>
          </w:tcPr>
          <w:p w14:paraId="7BEB170B" w14:textId="46E302B8" w:rsidR="00261197" w:rsidRPr="008B39EC" w:rsidRDefault="00261197" w:rsidP="00612077">
            <w:pPr>
              <w:rPr>
                <w:rFonts w:ascii="Times New Roman" w:hAnsi="Times New Roman" w:cs="Times New Roman"/>
              </w:rPr>
            </w:pPr>
            <w:r w:rsidRPr="008B39EC">
              <w:rPr>
                <w:rFonts w:ascii="Times New Roman" w:hAnsi="Times New Roman" w:cs="Times New Roman"/>
              </w:rPr>
              <w:t>Adı ve Soyadı:</w:t>
            </w:r>
          </w:p>
        </w:tc>
        <w:tc>
          <w:tcPr>
            <w:tcW w:w="5507" w:type="dxa"/>
          </w:tcPr>
          <w:p w14:paraId="04DFF237" w14:textId="77777777" w:rsidR="00261197" w:rsidRPr="008B39EC" w:rsidRDefault="00261197" w:rsidP="00612077">
            <w:pPr>
              <w:rPr>
                <w:rFonts w:ascii="Times New Roman" w:hAnsi="Times New Roman" w:cs="Times New Roman"/>
              </w:rPr>
            </w:pPr>
          </w:p>
        </w:tc>
      </w:tr>
      <w:tr w:rsidR="00261197" w:rsidRPr="008B39EC" w14:paraId="1934DCBE" w14:textId="77777777" w:rsidTr="00612077">
        <w:trPr>
          <w:trHeight w:val="387"/>
        </w:trPr>
        <w:tc>
          <w:tcPr>
            <w:tcW w:w="5040" w:type="dxa"/>
          </w:tcPr>
          <w:p w14:paraId="47A54AA8" w14:textId="6A1B6B5B" w:rsidR="00261197" w:rsidRPr="008B39EC" w:rsidRDefault="00261197" w:rsidP="00612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Kategori (İlkokul- Ortaokul- Lise)</w:t>
            </w:r>
          </w:p>
        </w:tc>
        <w:tc>
          <w:tcPr>
            <w:tcW w:w="5507" w:type="dxa"/>
          </w:tcPr>
          <w:p w14:paraId="2B2DDAEF" w14:textId="77777777" w:rsidR="00261197" w:rsidRPr="008B39EC" w:rsidRDefault="00261197" w:rsidP="00612077">
            <w:pPr>
              <w:rPr>
                <w:rFonts w:ascii="Times New Roman" w:hAnsi="Times New Roman" w:cs="Times New Roman"/>
              </w:rPr>
            </w:pPr>
          </w:p>
        </w:tc>
      </w:tr>
      <w:tr w:rsidR="00261197" w:rsidRPr="008B39EC" w14:paraId="7C04AB1F" w14:textId="77777777" w:rsidTr="00612077">
        <w:trPr>
          <w:trHeight w:val="374"/>
        </w:trPr>
        <w:tc>
          <w:tcPr>
            <w:tcW w:w="5040" w:type="dxa"/>
          </w:tcPr>
          <w:p w14:paraId="1C05174E" w14:textId="2BD19EDB" w:rsidR="00261197" w:rsidRPr="008B39EC" w:rsidRDefault="00261197" w:rsidP="00612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Okulu:</w:t>
            </w:r>
          </w:p>
        </w:tc>
        <w:tc>
          <w:tcPr>
            <w:tcW w:w="5507" w:type="dxa"/>
          </w:tcPr>
          <w:p w14:paraId="0A5BBA3F" w14:textId="77777777" w:rsidR="00261197" w:rsidRPr="008B39EC" w:rsidRDefault="00261197" w:rsidP="00612077">
            <w:pPr>
              <w:rPr>
                <w:rFonts w:ascii="Times New Roman" w:hAnsi="Times New Roman" w:cs="Times New Roman"/>
              </w:rPr>
            </w:pPr>
          </w:p>
        </w:tc>
      </w:tr>
      <w:tr w:rsidR="00261197" w:rsidRPr="008B39EC" w14:paraId="2CAD7501" w14:textId="77777777" w:rsidTr="00612077">
        <w:trPr>
          <w:trHeight w:val="314"/>
        </w:trPr>
        <w:tc>
          <w:tcPr>
            <w:tcW w:w="5040" w:type="dxa"/>
          </w:tcPr>
          <w:p w14:paraId="5A25B2DB" w14:textId="623E5806" w:rsidR="00261197" w:rsidRPr="008B39EC" w:rsidRDefault="00261197" w:rsidP="00612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Eserin Teslim Edildiği Tarih:</w:t>
            </w:r>
          </w:p>
        </w:tc>
        <w:tc>
          <w:tcPr>
            <w:tcW w:w="5507" w:type="dxa"/>
          </w:tcPr>
          <w:p w14:paraId="734B594B" w14:textId="77777777" w:rsidR="00261197" w:rsidRPr="008B39EC" w:rsidRDefault="00261197" w:rsidP="00612077">
            <w:pPr>
              <w:rPr>
                <w:rFonts w:ascii="Times New Roman" w:hAnsi="Times New Roman" w:cs="Times New Roman"/>
              </w:rPr>
            </w:pPr>
          </w:p>
        </w:tc>
      </w:tr>
      <w:tr w:rsidR="00261197" w:rsidRPr="008B39EC" w14:paraId="3529A3F1" w14:textId="77777777" w:rsidTr="00612077">
        <w:trPr>
          <w:trHeight w:val="362"/>
        </w:trPr>
        <w:tc>
          <w:tcPr>
            <w:tcW w:w="5040" w:type="dxa"/>
          </w:tcPr>
          <w:p w14:paraId="156E6A6D" w14:textId="05869813" w:rsidR="00261197" w:rsidRPr="008B39EC" w:rsidRDefault="00261197" w:rsidP="00612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Eserin Terslim Türü (Mail Olarak – Elden)</w:t>
            </w:r>
          </w:p>
        </w:tc>
        <w:tc>
          <w:tcPr>
            <w:tcW w:w="5507" w:type="dxa"/>
          </w:tcPr>
          <w:p w14:paraId="47F5A0E1" w14:textId="77777777" w:rsidR="00261197" w:rsidRPr="008B39EC" w:rsidRDefault="00261197" w:rsidP="00612077">
            <w:pPr>
              <w:rPr>
                <w:rFonts w:ascii="Times New Roman" w:hAnsi="Times New Roman" w:cs="Times New Roman"/>
              </w:rPr>
            </w:pPr>
          </w:p>
        </w:tc>
      </w:tr>
    </w:tbl>
    <w:p w14:paraId="4D3DA584" w14:textId="77777777" w:rsidR="00261197" w:rsidRPr="00975595" w:rsidRDefault="00261197">
      <w:pPr>
        <w:rPr>
          <w:rFonts w:ascii="Times New Roman" w:hAnsi="Times New Roman" w:cs="Times New Roman"/>
        </w:rPr>
      </w:pPr>
    </w:p>
    <w:sectPr w:rsidR="00261197" w:rsidRPr="00975595" w:rsidSect="00E12E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CD1"/>
    <w:rsid w:val="000A3EC2"/>
    <w:rsid w:val="0014449E"/>
    <w:rsid w:val="00157CED"/>
    <w:rsid w:val="00221BBD"/>
    <w:rsid w:val="00247F3A"/>
    <w:rsid w:val="002568CD"/>
    <w:rsid w:val="00261197"/>
    <w:rsid w:val="00283308"/>
    <w:rsid w:val="002D0BD7"/>
    <w:rsid w:val="002F0899"/>
    <w:rsid w:val="003113C1"/>
    <w:rsid w:val="0032627A"/>
    <w:rsid w:val="00332604"/>
    <w:rsid w:val="00380402"/>
    <w:rsid w:val="003E0284"/>
    <w:rsid w:val="004153EB"/>
    <w:rsid w:val="004A20E4"/>
    <w:rsid w:val="004C01E6"/>
    <w:rsid w:val="004C7DBB"/>
    <w:rsid w:val="004D643C"/>
    <w:rsid w:val="00503834"/>
    <w:rsid w:val="005458E1"/>
    <w:rsid w:val="006F01D8"/>
    <w:rsid w:val="00706204"/>
    <w:rsid w:val="00725205"/>
    <w:rsid w:val="007513BF"/>
    <w:rsid w:val="00793690"/>
    <w:rsid w:val="007A5DF7"/>
    <w:rsid w:val="008059F9"/>
    <w:rsid w:val="00840A11"/>
    <w:rsid w:val="008903F2"/>
    <w:rsid w:val="00893CB7"/>
    <w:rsid w:val="008E3AE5"/>
    <w:rsid w:val="00933016"/>
    <w:rsid w:val="00975595"/>
    <w:rsid w:val="00981FF0"/>
    <w:rsid w:val="00A12DF8"/>
    <w:rsid w:val="00A43272"/>
    <w:rsid w:val="00B0446E"/>
    <w:rsid w:val="00B4679B"/>
    <w:rsid w:val="00B838E8"/>
    <w:rsid w:val="00BE034A"/>
    <w:rsid w:val="00CC01CA"/>
    <w:rsid w:val="00D2630B"/>
    <w:rsid w:val="00D559BE"/>
    <w:rsid w:val="00D64FF2"/>
    <w:rsid w:val="00D8064E"/>
    <w:rsid w:val="00DB1CE6"/>
    <w:rsid w:val="00DC6CD1"/>
    <w:rsid w:val="00E12ED1"/>
    <w:rsid w:val="00EF2F09"/>
    <w:rsid w:val="00F80B2E"/>
    <w:rsid w:val="00F8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5B5E"/>
  <w15:docId w15:val="{AFDEBE3C-54B0-F640-9781-12B50121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CD1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unhideWhenUsed/>
    <w:rsid w:val="002F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47F3A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6F0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</dc:creator>
  <cp:lastModifiedBy>Microsoft Office User</cp:lastModifiedBy>
  <cp:revision>54</cp:revision>
  <dcterms:created xsi:type="dcterms:W3CDTF">2021-02-19T08:55:00Z</dcterms:created>
  <dcterms:modified xsi:type="dcterms:W3CDTF">2021-02-21T20:30:00Z</dcterms:modified>
</cp:coreProperties>
</file>